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17BFA" w:rsidRPr="00E17BFA" w:rsidRDefault="00A61CAF" w:rsidP="00E17BFA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Об утверждении Методических рекомендаций</w:t>
      </w:r>
      <w:r w:rsidR="00E17BFA" w:rsidRPr="00E17BFA">
        <w:rPr>
          <w:rFonts w:cs="Times New Roman"/>
          <w:szCs w:val="28"/>
        </w:rPr>
        <w:t xml:space="preserve"> по проведению паспортизации доступности объектов социальной инфраструктуры для инвалидов и других маломобильных групп населения </w:t>
      </w:r>
      <w:r>
        <w:rPr>
          <w:rFonts w:cs="Times New Roman"/>
          <w:szCs w:val="28"/>
        </w:rPr>
        <w:t>в</w:t>
      </w:r>
      <w:r w:rsidR="00E17BFA">
        <w:rPr>
          <w:rFonts w:cs="Times New Roman"/>
          <w:szCs w:val="28"/>
        </w:rPr>
        <w:t xml:space="preserve"> Ярославской области 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17BFA" w:rsidRPr="00A05C5F" w:rsidRDefault="00E17BFA" w:rsidP="00E17BFA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proofErr w:type="gramStart"/>
      <w:r w:rsidRPr="00A05C5F">
        <w:rPr>
          <w:szCs w:val="28"/>
        </w:rPr>
        <w:t>Во исполнение Федерального закона от 24 ноября 1995 года № 181-ФЗ «О социальной защите инвалидов в Российской Федерации», в целях реализации постановления Правительства области от 27.01.2012  № 22-п «О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населения», постановления Правительства области от 03.12.2019 № 825-п «Об утверждении государственной программы</w:t>
      </w:r>
      <w:proofErr w:type="gramEnd"/>
      <w:r w:rsidRPr="00A05C5F">
        <w:rPr>
          <w:szCs w:val="28"/>
        </w:rPr>
        <w:t xml:space="preserve"> Ярославской области "Доступная среда в Ярославской области" на 2020 – 2025 годы и признании </w:t>
      </w:r>
      <w:proofErr w:type="gramStart"/>
      <w:r w:rsidRPr="00A05C5F">
        <w:rPr>
          <w:szCs w:val="28"/>
        </w:rPr>
        <w:t>утратившими</w:t>
      </w:r>
      <w:proofErr w:type="gramEnd"/>
      <w:r w:rsidRPr="00A05C5F">
        <w:rPr>
          <w:szCs w:val="28"/>
        </w:rPr>
        <w:t xml:space="preserve"> силу постановлений Правительства области от 28.01.2019 № 25-п и от 18.03.2019 № 186-п»</w:t>
      </w:r>
      <w:r w:rsidR="00A05C5F" w:rsidRPr="00A05C5F">
        <w:rPr>
          <w:szCs w:val="28"/>
        </w:rPr>
        <w:t xml:space="preserve">» </w:t>
      </w:r>
    </w:p>
    <w:p w:rsidR="00432E81" w:rsidRPr="00A61019" w:rsidRDefault="00EB5A64" w:rsidP="00432E81">
      <w:pPr>
        <w:ind w:firstLine="0"/>
        <w:jc w:val="both"/>
        <w:rPr>
          <w:rFonts w:cs="Times New Roman"/>
          <w:szCs w:val="28"/>
        </w:rPr>
      </w:pPr>
      <w:r w:rsidRPr="00E17BFA">
        <w:rPr>
          <w:rFonts w:eastAsia="Calibri" w:cs="Times New Roman"/>
          <w:szCs w:val="28"/>
        </w:rPr>
        <w:t>МИНИСТЕРСТВО</w:t>
      </w:r>
      <w:r w:rsidR="00432E81" w:rsidRPr="00E17BFA">
        <w:rPr>
          <w:rFonts w:eastAsia="Calibri" w:cs="Times New Roman"/>
          <w:szCs w:val="28"/>
        </w:rPr>
        <w:t xml:space="preserve"> ТРУДА И СОЦИАЛЬНОЙ</w:t>
      </w:r>
      <w:r w:rsidR="00432E81">
        <w:rPr>
          <w:rFonts w:cs="Times New Roman"/>
          <w:szCs w:val="28"/>
        </w:rPr>
        <w:t xml:space="preserve"> ПОДДЕРЖКИ НАСЕЛЕНИЯ ЯРОСЛАВСКОЙ ОБЛАСТИ</w:t>
      </w:r>
      <w:r w:rsidR="00432E81" w:rsidRPr="001B3AD5">
        <w:rPr>
          <w:rFonts w:cs="Times New Roman"/>
          <w:szCs w:val="28"/>
        </w:rPr>
        <w:t xml:space="preserve"> </w:t>
      </w:r>
      <w:r w:rsidR="00432E81">
        <w:rPr>
          <w:rFonts w:cs="Times New Roman"/>
          <w:szCs w:val="28"/>
        </w:rPr>
        <w:t>ПРИКАЗЫВАЕТ:</w:t>
      </w:r>
    </w:p>
    <w:p w:rsidR="00E17BFA" w:rsidRDefault="006D7CA2" w:rsidP="00E17BFA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E17BFA">
        <w:rPr>
          <w:szCs w:val="28"/>
        </w:rPr>
        <w:t>Утвердить прилагаемые Методические рекомендации</w:t>
      </w:r>
      <w:r w:rsidR="00E17BFA" w:rsidRPr="00E17BFA">
        <w:rPr>
          <w:szCs w:val="28"/>
        </w:rPr>
        <w:t xml:space="preserve"> по проведению паспортизации доступности объектов социальной инфраструктуры для инвалидов и других маломобильных групп населения</w:t>
      </w:r>
      <w:r w:rsidR="00A61CAF">
        <w:rPr>
          <w:szCs w:val="28"/>
        </w:rPr>
        <w:t xml:space="preserve"> в Ярославской области</w:t>
      </w:r>
      <w:r w:rsidR="00E17BFA">
        <w:rPr>
          <w:szCs w:val="28"/>
        </w:rPr>
        <w:t>.</w:t>
      </w:r>
    </w:p>
    <w:p w:rsidR="00EB5179" w:rsidRDefault="00E17BFA" w:rsidP="00E17BFA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2. </w:t>
      </w:r>
      <w:r w:rsidR="00EB5179" w:rsidRPr="00EB5179">
        <w:rPr>
          <w:szCs w:val="28"/>
          <w:lang w:eastAsia="ru-RU"/>
        </w:rPr>
        <w:t>Определить министерство труда и социальной поддержки населения Ярославской области координатором деятельности по проведению паспортизации доступности объектов социальной инфраструктуры для инвалидов и других маломобильных групп населения.</w:t>
      </w:r>
    </w:p>
    <w:p w:rsidR="00E17BFA" w:rsidRPr="00D346EF" w:rsidRDefault="00E17BFA" w:rsidP="00E17BFA">
      <w:pPr>
        <w:pStyle w:val="af1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Pr="00D346EF">
        <w:rPr>
          <w:szCs w:val="28"/>
          <w:lang w:eastAsia="ru-RU"/>
        </w:rPr>
        <w:t xml:space="preserve">. Рекомендовать органам исполнительной власти Ярославской области, органам местного самоуправления, государственным и муниципальным учреждениям (далее – органы и учреждения) при организации работы по паспортизации доступности объектов социальной </w:t>
      </w:r>
      <w:r w:rsidRPr="00D346EF">
        <w:rPr>
          <w:szCs w:val="28"/>
          <w:lang w:eastAsia="ru-RU"/>
        </w:rPr>
        <w:lastRenderedPageBreak/>
        <w:t xml:space="preserve">инфраструктуры для инвалидов и других маломобильных групп населения с целью оценки состояния уровня их доступности для указанных категорий граждан </w:t>
      </w:r>
      <w:bookmarkStart w:id="0" w:name="_GoBack"/>
      <w:bookmarkEnd w:id="0"/>
      <w:r w:rsidRPr="00D346EF">
        <w:rPr>
          <w:szCs w:val="28"/>
          <w:lang w:eastAsia="ru-RU"/>
        </w:rPr>
        <w:t>руководствоваться методическими рекомендациями, ут</w:t>
      </w:r>
      <w:r>
        <w:rPr>
          <w:szCs w:val="28"/>
          <w:lang w:eastAsia="ru-RU"/>
        </w:rPr>
        <w:t>вержденными настоящим приказом.</w:t>
      </w:r>
    </w:p>
    <w:p w:rsidR="00E17BFA" w:rsidRDefault="00A61CAF" w:rsidP="00E17BFA">
      <w:pPr>
        <w:pStyle w:val="af1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E17BFA">
        <w:rPr>
          <w:szCs w:val="28"/>
          <w:lang w:eastAsia="ru-RU"/>
        </w:rPr>
        <w:t xml:space="preserve">. </w:t>
      </w:r>
      <w:proofErr w:type="gramStart"/>
      <w:r w:rsidR="00E17BFA" w:rsidRPr="00D346EF">
        <w:rPr>
          <w:szCs w:val="28"/>
          <w:lang w:eastAsia="ru-RU"/>
        </w:rPr>
        <w:t>Контроль за</w:t>
      </w:r>
      <w:proofErr w:type="gramEnd"/>
      <w:r w:rsidR="00E17BFA" w:rsidRPr="00D346EF">
        <w:rPr>
          <w:szCs w:val="28"/>
          <w:lang w:eastAsia="ru-RU"/>
        </w:rPr>
        <w:t xml:space="preserve"> исполнением приказа возложить на первого заместителя министра труда и социальной поддержки населения Ярославской области.</w:t>
      </w:r>
    </w:p>
    <w:p w:rsidR="00D346EF" w:rsidRPr="00D346EF" w:rsidRDefault="00A61CAF" w:rsidP="00D346EF">
      <w:pPr>
        <w:tabs>
          <w:tab w:val="right" w:pos="0"/>
        </w:tabs>
        <w:jc w:val="both"/>
        <w:rPr>
          <w:szCs w:val="28"/>
        </w:rPr>
      </w:pPr>
      <w:r>
        <w:rPr>
          <w:szCs w:val="28"/>
        </w:rPr>
        <w:t>5</w:t>
      </w:r>
      <w:r w:rsidR="00D346EF" w:rsidRPr="00D346EF">
        <w:rPr>
          <w:szCs w:val="28"/>
        </w:rPr>
        <w:t>. Приказ вступает в силу с момента его государственной регистрации.</w:t>
      </w:r>
    </w:p>
    <w:p w:rsidR="00D346EF" w:rsidRPr="00D346EF" w:rsidRDefault="00D346EF" w:rsidP="00C335F4">
      <w:pPr>
        <w:pStyle w:val="af1"/>
        <w:spacing w:after="0"/>
        <w:ind w:firstLine="709"/>
        <w:jc w:val="both"/>
        <w:rPr>
          <w:szCs w:val="28"/>
          <w:lang w:eastAsia="ru-RU"/>
        </w:rPr>
      </w:pPr>
    </w:p>
    <w:p w:rsidR="0018524B" w:rsidRDefault="0018524B" w:rsidP="00D346EF">
      <w:pPr>
        <w:tabs>
          <w:tab w:val="right" w:pos="0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118AD" w:rsidTr="002118AD">
        <w:tc>
          <w:tcPr>
            <w:tcW w:w="4785" w:type="dxa"/>
          </w:tcPr>
          <w:p w:rsidR="002118AD" w:rsidRDefault="002118AD" w:rsidP="000E22D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Министр труда и </w:t>
            </w:r>
            <w:proofErr w:type="gramStart"/>
            <w:r>
              <w:rPr>
                <w:rFonts w:cs="Times New Roman"/>
                <w:szCs w:val="28"/>
              </w:rPr>
              <w:t>социальной</w:t>
            </w:r>
            <w:proofErr w:type="gramEnd"/>
          </w:p>
          <w:p w:rsidR="002118AD" w:rsidRDefault="002118AD" w:rsidP="000E22D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поддержки населения </w:t>
            </w:r>
          </w:p>
          <w:p w:rsidR="002118AD" w:rsidRDefault="002118AD" w:rsidP="000E22DB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85" w:type="dxa"/>
          </w:tcPr>
          <w:p w:rsidR="002118AD" w:rsidRDefault="002118AD" w:rsidP="000E22D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118AD" w:rsidRDefault="002118AD" w:rsidP="000E22D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118AD" w:rsidRDefault="00050A5F" w:rsidP="000E22DB">
            <w:pPr>
              <w:tabs>
                <w:tab w:val="right" w:pos="8931"/>
              </w:tabs>
              <w:ind w:firstLine="0"/>
              <w:jc w:val="right"/>
            </w:pPr>
            <w:fldSimple w:instr=" DOCPROPERTY &quot;Р*Подписант...*ИОФамилия&quot; \* MERGEFORMAT ">
              <w:r w:rsidR="002118AD">
                <w:rPr>
                  <w:rFonts w:cs="Times New Roman"/>
                  <w:szCs w:val="28"/>
                </w:rPr>
                <w:t>Н.Л. Биочино</w:t>
              </w:r>
            </w:fldSimple>
          </w:p>
        </w:tc>
      </w:tr>
    </w:tbl>
    <w:p w:rsidR="00E1407E" w:rsidRPr="002743FF" w:rsidRDefault="00E1407E" w:rsidP="002743FF"/>
    <w:sectPr w:rsidR="00E1407E" w:rsidRPr="002743FF" w:rsidSect="003813F9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A15" w:rsidRDefault="00D01A15">
      <w:r>
        <w:separator/>
      </w:r>
    </w:p>
  </w:endnote>
  <w:endnote w:type="continuationSeparator" w:id="0">
    <w:p w:rsidR="00D01A15" w:rsidRDefault="00D0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A15" w:rsidRDefault="00D01A15">
      <w:r>
        <w:separator/>
      </w:r>
    </w:p>
  </w:footnote>
  <w:footnote w:type="continuationSeparator" w:id="0">
    <w:p w:rsidR="00D01A15" w:rsidRDefault="00D01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2E5DFF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1B3AD5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61CA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D7A8B"/>
    <w:multiLevelType w:val="multilevel"/>
    <w:tmpl w:val="BA5CCFD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None" w15:userId="Маслова Ир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01252"/>
    <w:rsid w:val="00017F79"/>
    <w:rsid w:val="00050A5F"/>
    <w:rsid w:val="00065B9F"/>
    <w:rsid w:val="000C1286"/>
    <w:rsid w:val="000D2197"/>
    <w:rsid w:val="000E7ED2"/>
    <w:rsid w:val="000F5243"/>
    <w:rsid w:val="00106FE5"/>
    <w:rsid w:val="0011453F"/>
    <w:rsid w:val="0012329D"/>
    <w:rsid w:val="00126F91"/>
    <w:rsid w:val="00136BD8"/>
    <w:rsid w:val="0015487A"/>
    <w:rsid w:val="001675B6"/>
    <w:rsid w:val="00177E79"/>
    <w:rsid w:val="0018524B"/>
    <w:rsid w:val="00185E93"/>
    <w:rsid w:val="00191E56"/>
    <w:rsid w:val="00193F4A"/>
    <w:rsid w:val="001A1989"/>
    <w:rsid w:val="001A1AB4"/>
    <w:rsid w:val="001B3AD5"/>
    <w:rsid w:val="001C16B4"/>
    <w:rsid w:val="001C78DA"/>
    <w:rsid w:val="001D5DA7"/>
    <w:rsid w:val="001F78D6"/>
    <w:rsid w:val="002118AD"/>
    <w:rsid w:val="00213DB1"/>
    <w:rsid w:val="0021595B"/>
    <w:rsid w:val="00220FC4"/>
    <w:rsid w:val="002306C4"/>
    <w:rsid w:val="002438E7"/>
    <w:rsid w:val="00245805"/>
    <w:rsid w:val="002743FF"/>
    <w:rsid w:val="002A68A1"/>
    <w:rsid w:val="002B0D3E"/>
    <w:rsid w:val="002C2207"/>
    <w:rsid w:val="002D4D17"/>
    <w:rsid w:val="002E5DFF"/>
    <w:rsid w:val="0032292E"/>
    <w:rsid w:val="00331AF3"/>
    <w:rsid w:val="00334283"/>
    <w:rsid w:val="003420B1"/>
    <w:rsid w:val="00343E1B"/>
    <w:rsid w:val="003813F9"/>
    <w:rsid w:val="0038774F"/>
    <w:rsid w:val="00390061"/>
    <w:rsid w:val="003A2DCC"/>
    <w:rsid w:val="003B03BC"/>
    <w:rsid w:val="003D1E8D"/>
    <w:rsid w:val="003D366C"/>
    <w:rsid w:val="0040656C"/>
    <w:rsid w:val="00431248"/>
    <w:rsid w:val="0043223D"/>
    <w:rsid w:val="00432E81"/>
    <w:rsid w:val="00432FA6"/>
    <w:rsid w:val="00437C57"/>
    <w:rsid w:val="004731E2"/>
    <w:rsid w:val="00484A23"/>
    <w:rsid w:val="004F4E3D"/>
    <w:rsid w:val="005761AF"/>
    <w:rsid w:val="005762DF"/>
    <w:rsid w:val="00591291"/>
    <w:rsid w:val="0059698A"/>
    <w:rsid w:val="005C4499"/>
    <w:rsid w:val="005C69CC"/>
    <w:rsid w:val="005E2A30"/>
    <w:rsid w:val="005F6D75"/>
    <w:rsid w:val="006077CE"/>
    <w:rsid w:val="0062186C"/>
    <w:rsid w:val="00623BDA"/>
    <w:rsid w:val="00647DD0"/>
    <w:rsid w:val="00655057"/>
    <w:rsid w:val="00670EAF"/>
    <w:rsid w:val="00690077"/>
    <w:rsid w:val="00693AB2"/>
    <w:rsid w:val="00695B61"/>
    <w:rsid w:val="00697906"/>
    <w:rsid w:val="006D7CA2"/>
    <w:rsid w:val="006E4671"/>
    <w:rsid w:val="006F1BDF"/>
    <w:rsid w:val="006F1C25"/>
    <w:rsid w:val="007161CB"/>
    <w:rsid w:val="00727256"/>
    <w:rsid w:val="00786834"/>
    <w:rsid w:val="007944A5"/>
    <w:rsid w:val="007A4282"/>
    <w:rsid w:val="007B2741"/>
    <w:rsid w:val="007C2D7F"/>
    <w:rsid w:val="007C7941"/>
    <w:rsid w:val="007D0369"/>
    <w:rsid w:val="007D4DC8"/>
    <w:rsid w:val="00851E12"/>
    <w:rsid w:val="008544EB"/>
    <w:rsid w:val="00855002"/>
    <w:rsid w:val="00874CB6"/>
    <w:rsid w:val="00894967"/>
    <w:rsid w:val="008B6363"/>
    <w:rsid w:val="008D29A9"/>
    <w:rsid w:val="008E55DE"/>
    <w:rsid w:val="008F79C3"/>
    <w:rsid w:val="00904D53"/>
    <w:rsid w:val="00957CAB"/>
    <w:rsid w:val="009734C3"/>
    <w:rsid w:val="00974F02"/>
    <w:rsid w:val="0097711A"/>
    <w:rsid w:val="00977B87"/>
    <w:rsid w:val="00991683"/>
    <w:rsid w:val="00A02A6F"/>
    <w:rsid w:val="00A05C5F"/>
    <w:rsid w:val="00A06479"/>
    <w:rsid w:val="00A07D2B"/>
    <w:rsid w:val="00A07F65"/>
    <w:rsid w:val="00A163DE"/>
    <w:rsid w:val="00A506CA"/>
    <w:rsid w:val="00A61CAF"/>
    <w:rsid w:val="00A85B24"/>
    <w:rsid w:val="00A90A41"/>
    <w:rsid w:val="00A92604"/>
    <w:rsid w:val="00AE17B2"/>
    <w:rsid w:val="00AF4D41"/>
    <w:rsid w:val="00B006B4"/>
    <w:rsid w:val="00B46A6D"/>
    <w:rsid w:val="00B47FF3"/>
    <w:rsid w:val="00B52CBE"/>
    <w:rsid w:val="00B615F9"/>
    <w:rsid w:val="00B96801"/>
    <w:rsid w:val="00B97A0A"/>
    <w:rsid w:val="00BB1812"/>
    <w:rsid w:val="00BB3009"/>
    <w:rsid w:val="00BF36DF"/>
    <w:rsid w:val="00C20A50"/>
    <w:rsid w:val="00C27030"/>
    <w:rsid w:val="00C307A6"/>
    <w:rsid w:val="00C335F4"/>
    <w:rsid w:val="00C36C44"/>
    <w:rsid w:val="00C5216F"/>
    <w:rsid w:val="00C74138"/>
    <w:rsid w:val="00C83A1F"/>
    <w:rsid w:val="00C8425C"/>
    <w:rsid w:val="00C87012"/>
    <w:rsid w:val="00C87AB7"/>
    <w:rsid w:val="00CB3A70"/>
    <w:rsid w:val="00CC5EE5"/>
    <w:rsid w:val="00D001BB"/>
    <w:rsid w:val="00D00EFB"/>
    <w:rsid w:val="00D01A15"/>
    <w:rsid w:val="00D04E98"/>
    <w:rsid w:val="00D050C7"/>
    <w:rsid w:val="00D346EF"/>
    <w:rsid w:val="00D552C8"/>
    <w:rsid w:val="00D66CE1"/>
    <w:rsid w:val="00D67617"/>
    <w:rsid w:val="00D72AFD"/>
    <w:rsid w:val="00D75C11"/>
    <w:rsid w:val="00D77435"/>
    <w:rsid w:val="00DC3896"/>
    <w:rsid w:val="00DC47D0"/>
    <w:rsid w:val="00E1407E"/>
    <w:rsid w:val="00E17BFA"/>
    <w:rsid w:val="00E43D94"/>
    <w:rsid w:val="00E747DB"/>
    <w:rsid w:val="00E80359"/>
    <w:rsid w:val="00E865A4"/>
    <w:rsid w:val="00E92FF8"/>
    <w:rsid w:val="00EB5179"/>
    <w:rsid w:val="00EB5A64"/>
    <w:rsid w:val="00EC1649"/>
    <w:rsid w:val="00EC6FF7"/>
    <w:rsid w:val="00F56840"/>
    <w:rsid w:val="00F85F29"/>
    <w:rsid w:val="00F9782D"/>
    <w:rsid w:val="00FA2607"/>
    <w:rsid w:val="00FE2FA8"/>
    <w:rsid w:val="00FF32E5"/>
    <w:rsid w:val="00FF438F"/>
    <w:rsid w:val="00F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37C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7944A5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_"/>
    <w:basedOn w:val="a0"/>
    <w:link w:val="20"/>
    <w:rsid w:val="007944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44A5"/>
    <w:pPr>
      <w:widowControl w:val="0"/>
      <w:shd w:val="clear" w:color="auto" w:fill="FFFFFF"/>
      <w:spacing w:line="317" w:lineRule="exact"/>
      <w:ind w:firstLine="0"/>
      <w:jc w:val="both"/>
    </w:pPr>
    <w:rPr>
      <w:rFonts w:cs="Times New Roman"/>
      <w:szCs w:val="28"/>
    </w:rPr>
  </w:style>
  <w:style w:type="paragraph" w:styleId="af1">
    <w:name w:val="Body Text"/>
    <w:basedOn w:val="a"/>
    <w:link w:val="af2"/>
    <w:rsid w:val="00C335F4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C335F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uiPriority w:val="99"/>
    <w:rsid w:val="00E17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37C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7944A5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_"/>
    <w:basedOn w:val="a0"/>
    <w:link w:val="20"/>
    <w:rsid w:val="007944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44A5"/>
    <w:pPr>
      <w:widowControl w:val="0"/>
      <w:shd w:val="clear" w:color="auto" w:fill="FFFFFF"/>
      <w:spacing w:line="317" w:lineRule="exact"/>
      <w:ind w:firstLine="0"/>
      <w:jc w:val="both"/>
    </w:pPr>
    <w:rPr>
      <w:rFonts w:cs="Times New Roman"/>
      <w:szCs w:val="28"/>
    </w:rPr>
  </w:style>
  <w:style w:type="paragraph" w:styleId="af1">
    <w:name w:val="Body Text"/>
    <w:basedOn w:val="a"/>
    <w:link w:val="af2"/>
    <w:rsid w:val="00C335F4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C335F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uiPriority w:val="99"/>
    <w:rsid w:val="00E17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Петухова Ольга Николаевна</cp:lastModifiedBy>
  <cp:revision>20</cp:revision>
  <cp:lastPrinted>2023-09-01T06:20:00Z</cp:lastPrinted>
  <dcterms:created xsi:type="dcterms:W3CDTF">2023-09-01T11:11:00Z</dcterms:created>
  <dcterms:modified xsi:type="dcterms:W3CDTF">2023-12-11T15:17:00Z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03.02.2014 № 6-14</vt:lpwstr>
  </property>
  <property fmtid="{D5CDD505-2E9C-101B-9397-08002B2CF9AE}" pid="6" name="INSTALL_ID">
    <vt:lpwstr>34115</vt:lpwstr>
  </property>
</Properties>
</file>